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216976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67485F">
        <w:rPr>
          <w:rFonts w:ascii="Times New Roman" w:eastAsia="Arial Unicode MS" w:hAnsi="Times New Roman" w:cs="Times New Roman"/>
          <w:b/>
          <w:kern w:val="0"/>
          <w:sz w:val="24"/>
          <w:szCs w:val="24"/>
          <w:lang w:eastAsia="lv-LV"/>
          <w14:ligatures w14:val="none"/>
        </w:rPr>
        <w:t>2</w:t>
      </w:r>
      <w:r w:rsidR="00AC5650">
        <w:rPr>
          <w:rFonts w:ascii="Times New Roman" w:eastAsia="Arial Unicode MS" w:hAnsi="Times New Roman" w:cs="Times New Roman"/>
          <w:b/>
          <w:kern w:val="0"/>
          <w:sz w:val="24"/>
          <w:szCs w:val="24"/>
          <w:lang w:eastAsia="lv-LV"/>
          <w14:ligatures w14:val="none"/>
        </w:rPr>
        <w:t>8</w:t>
      </w:r>
    </w:p>
    <w:p w14:paraId="16A9BE78" w14:textId="6561F688"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EF164E">
        <w:rPr>
          <w:rFonts w:ascii="Times New Roman" w:eastAsia="Arial Unicode MS" w:hAnsi="Times New Roman" w:cs="Times New Roman"/>
          <w:kern w:val="0"/>
          <w:sz w:val="24"/>
          <w:szCs w:val="24"/>
          <w:lang w:eastAsia="lv-LV"/>
          <w14:ligatures w14:val="none"/>
        </w:rPr>
        <w:t>1</w:t>
      </w:r>
      <w:r w:rsidR="00AC5650">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1B5D679" w14:textId="77777777" w:rsidR="0067485F" w:rsidRPr="0067485F" w:rsidRDefault="0067485F" w:rsidP="0067485F">
      <w:pPr>
        <w:spacing w:after="0"/>
        <w:jc w:val="both"/>
        <w:rPr>
          <w:rFonts w:ascii="Times New Roman" w:hAnsi="Times New Roman" w:cs="Times New Roman"/>
          <w:b/>
          <w:sz w:val="24"/>
          <w:szCs w:val="24"/>
        </w:rPr>
      </w:pPr>
    </w:p>
    <w:p w14:paraId="3C2721AF" w14:textId="77777777" w:rsidR="00AC5650" w:rsidRPr="00AC5650" w:rsidRDefault="00AC5650" w:rsidP="00AC5650">
      <w:pPr>
        <w:keepNext/>
        <w:spacing w:after="0"/>
        <w:jc w:val="both"/>
        <w:outlineLvl w:val="0"/>
        <w:rPr>
          <w:rFonts w:ascii="Times New Roman" w:eastAsia="Calibri" w:hAnsi="Times New Roman" w:cs="Times New Roman"/>
          <w:bCs/>
          <w:i/>
          <w:kern w:val="24"/>
          <w:sz w:val="24"/>
          <w:szCs w:val="24"/>
          <w14:ligatures w14:val="none"/>
        </w:rPr>
      </w:pPr>
      <w:r w:rsidRPr="00AC5650">
        <w:rPr>
          <w:rFonts w:ascii="Times New Roman" w:hAnsi="Times New Roman" w:cs="Times New Roman"/>
          <w:b/>
          <w:bCs/>
          <w:kern w:val="0"/>
          <w:sz w:val="24"/>
          <w:szCs w:val="24"/>
          <w14:ligatures w14:val="none"/>
        </w:rPr>
        <w:t>Par SIA “Madonas ūdens” pamatkapitāla palielināšanu</w:t>
      </w:r>
    </w:p>
    <w:p w14:paraId="100E29EF" w14:textId="77777777" w:rsidR="00AC5650" w:rsidRPr="00AC5650" w:rsidRDefault="00AC5650" w:rsidP="00AC5650">
      <w:pPr>
        <w:keepNext/>
        <w:spacing w:after="0"/>
        <w:jc w:val="both"/>
        <w:outlineLvl w:val="0"/>
        <w:rPr>
          <w:rFonts w:ascii="Times New Roman" w:eastAsia="Calibri" w:hAnsi="Times New Roman" w:cs="Times New Roman"/>
          <w:bCs/>
          <w:i/>
          <w:kern w:val="24"/>
          <w:sz w:val="24"/>
          <w:szCs w:val="24"/>
          <w14:ligatures w14:val="none"/>
        </w:rPr>
      </w:pPr>
    </w:p>
    <w:p w14:paraId="0A6B8089" w14:textId="77777777" w:rsidR="00AC5650" w:rsidRPr="00AC5650" w:rsidRDefault="00AC5650" w:rsidP="00AC5650">
      <w:pPr>
        <w:spacing w:after="0" w:line="240" w:lineRule="auto"/>
        <w:ind w:firstLine="720"/>
        <w:jc w:val="both"/>
        <w:rPr>
          <w:rFonts w:ascii="Times New Roman" w:hAnsi="Times New Roman" w:cs="Times New Roman"/>
          <w:kern w:val="0"/>
          <w:sz w:val="24"/>
          <w:szCs w:val="24"/>
          <w14:ligatures w14:val="none"/>
        </w:rPr>
      </w:pPr>
      <w:bookmarkStart w:id="632" w:name="_Hlk134605905"/>
      <w:r w:rsidRPr="00AC5650">
        <w:rPr>
          <w:rFonts w:ascii="Times New Roman" w:hAnsi="Times New Roman" w:cs="Times New Roman"/>
          <w:kern w:val="0"/>
          <w:sz w:val="24"/>
          <w:szCs w:val="24"/>
          <w14:ligatures w14:val="none"/>
        </w:rPr>
        <w:t>Madonas novada pašvaldībai (turpmāk – “Pašvaldība”) pieder visas pašvaldības sabiedrības ar ierobežotu atbildību “Madonas ūdens”, reģistrācijas Nr.</w:t>
      </w:r>
      <w:r w:rsidRPr="00AC5650">
        <w:rPr>
          <w:kern w:val="0"/>
          <w14:ligatures w14:val="none"/>
        </w:rPr>
        <w:t xml:space="preserve"> </w:t>
      </w:r>
      <w:r w:rsidRPr="00AC5650">
        <w:rPr>
          <w:rFonts w:ascii="Times New Roman" w:hAnsi="Times New Roman" w:cs="Times New Roman"/>
          <w:kern w:val="0"/>
          <w:sz w:val="24"/>
          <w:szCs w:val="24"/>
          <w14:ligatures w14:val="none"/>
        </w:rPr>
        <w:t xml:space="preserve">47103001173, (turpmāk – “Kapitālsabiedrība”) kapitāla daļas. </w:t>
      </w:r>
    </w:p>
    <w:p w14:paraId="592EAF8E" w14:textId="77777777" w:rsidR="00AC5650" w:rsidRPr="00AC5650" w:rsidRDefault="00AC5650" w:rsidP="00AC5650">
      <w:pPr>
        <w:spacing w:after="0" w:line="240" w:lineRule="auto"/>
        <w:jc w:val="both"/>
        <w:rPr>
          <w:rFonts w:ascii="Times New Roman" w:hAnsi="Times New Roman" w:cs="Times New Roman"/>
          <w:kern w:val="0"/>
          <w:sz w:val="24"/>
          <w:szCs w:val="24"/>
          <w14:ligatures w14:val="none"/>
        </w:rPr>
      </w:pPr>
      <w:r w:rsidRPr="00AC5650">
        <w:rPr>
          <w:rFonts w:ascii="Times New Roman" w:hAnsi="Times New Roman" w:cs="Times New Roman"/>
          <w:kern w:val="0"/>
          <w:sz w:val="24"/>
          <w:szCs w:val="24"/>
          <w14:ligatures w14:val="none"/>
        </w:rPr>
        <w:tab/>
        <w:t>Pašvaldībā saņemta informācija no Kapitālsabiedrības, ka tiek veikta:</w:t>
      </w:r>
    </w:p>
    <w:p w14:paraId="6F11C5BB" w14:textId="42311FEB" w:rsidR="00AC5650" w:rsidRPr="00AC5650" w:rsidRDefault="00AC5650" w:rsidP="00AC5650">
      <w:pPr>
        <w:numPr>
          <w:ilvl w:val="0"/>
          <w:numId w:val="43"/>
        </w:numPr>
        <w:spacing w:after="0" w:line="240" w:lineRule="auto"/>
        <w:contextualSpacing/>
        <w:jc w:val="both"/>
        <w:rPr>
          <w:rFonts w:ascii="Times New Roman" w:hAnsi="Times New Roman" w:cs="Times New Roman"/>
          <w:kern w:val="0"/>
          <w:sz w:val="24"/>
          <w:szCs w:val="24"/>
          <w14:ligatures w14:val="none"/>
        </w:rPr>
      </w:pPr>
      <w:r w:rsidRPr="00AC5650">
        <w:rPr>
          <w:rFonts w:ascii="Times New Roman" w:hAnsi="Times New Roman" w:cs="Times New Roman"/>
          <w:kern w:val="0"/>
          <w:sz w:val="24"/>
          <w:szCs w:val="24"/>
          <w14:ligatures w14:val="none"/>
        </w:rPr>
        <w:t>kanalizācijas tīklu paplašināšana objektā, kas atrodas P.</w:t>
      </w:r>
      <w:r w:rsidR="0014634E">
        <w:rPr>
          <w:rFonts w:ascii="Times New Roman" w:hAnsi="Times New Roman" w:cs="Times New Roman"/>
          <w:kern w:val="0"/>
          <w:sz w:val="24"/>
          <w:szCs w:val="24"/>
          <w14:ligatures w14:val="none"/>
        </w:rPr>
        <w:t> </w:t>
      </w:r>
      <w:r w:rsidRPr="00AC5650">
        <w:rPr>
          <w:rFonts w:ascii="Times New Roman" w:hAnsi="Times New Roman" w:cs="Times New Roman"/>
          <w:kern w:val="0"/>
          <w:sz w:val="24"/>
          <w:szCs w:val="24"/>
          <w14:ligatures w14:val="none"/>
        </w:rPr>
        <w:t xml:space="preserve">Upīša ielā, Jumurdā, Madonas novadā, pamatojoties uz to izteikts lūgums palielināt Kapitālsabiedrības pamatkapitālu par 60 000,- </w:t>
      </w:r>
      <w:r w:rsidRPr="00AC5650">
        <w:rPr>
          <w:rFonts w:ascii="Times New Roman" w:hAnsi="Times New Roman" w:cs="Times New Roman"/>
          <w:i/>
          <w:iCs/>
          <w:kern w:val="0"/>
          <w:sz w:val="24"/>
          <w:szCs w:val="24"/>
          <w14:ligatures w14:val="none"/>
        </w:rPr>
        <w:t>euro</w:t>
      </w:r>
      <w:r w:rsidRPr="00AC5650">
        <w:rPr>
          <w:rFonts w:ascii="Times New Roman" w:hAnsi="Times New Roman" w:cs="Times New Roman"/>
          <w:kern w:val="0"/>
          <w:sz w:val="24"/>
          <w:szCs w:val="24"/>
          <w14:ligatures w14:val="none"/>
        </w:rPr>
        <w:t xml:space="preserve"> (sešdesmit tūkstošiem </w:t>
      </w:r>
      <w:r w:rsidRPr="00AC5650">
        <w:rPr>
          <w:rFonts w:ascii="Times New Roman" w:hAnsi="Times New Roman" w:cs="Times New Roman"/>
          <w:i/>
          <w:iCs/>
          <w:kern w:val="0"/>
          <w:sz w:val="24"/>
          <w:szCs w:val="24"/>
          <w14:ligatures w14:val="none"/>
        </w:rPr>
        <w:t>euro</w:t>
      </w:r>
      <w:r w:rsidRPr="00AC5650">
        <w:rPr>
          <w:rFonts w:ascii="Times New Roman" w:hAnsi="Times New Roman" w:cs="Times New Roman"/>
          <w:kern w:val="0"/>
          <w:sz w:val="24"/>
          <w:szCs w:val="24"/>
          <w14:ligatures w14:val="none"/>
        </w:rPr>
        <w:t xml:space="preserve"> un 00 centiem). Kapitālsabiedrība norāda arī uz to, ka ir saņemta piekrišana no P.</w:t>
      </w:r>
      <w:r w:rsidR="0014634E">
        <w:rPr>
          <w:rFonts w:ascii="Times New Roman" w:hAnsi="Times New Roman" w:cs="Times New Roman"/>
          <w:kern w:val="0"/>
          <w:sz w:val="24"/>
          <w:szCs w:val="24"/>
          <w14:ligatures w14:val="none"/>
        </w:rPr>
        <w:t> </w:t>
      </w:r>
      <w:r w:rsidRPr="00AC5650">
        <w:rPr>
          <w:rFonts w:ascii="Times New Roman" w:hAnsi="Times New Roman" w:cs="Times New Roman"/>
          <w:kern w:val="0"/>
          <w:sz w:val="24"/>
          <w:szCs w:val="24"/>
          <w14:ligatures w14:val="none"/>
        </w:rPr>
        <w:t>Upīša ielā, Jumurdā esošajiem iedzīvotājiem, kas apliecina to, ka tie piekrīt pieslēgties kanalizācijas tīklam;</w:t>
      </w:r>
    </w:p>
    <w:p w14:paraId="17DB8D66" w14:textId="77777777" w:rsidR="00AC5650" w:rsidRPr="00AC5650" w:rsidRDefault="00AC5650" w:rsidP="00AC5650">
      <w:pPr>
        <w:numPr>
          <w:ilvl w:val="0"/>
          <w:numId w:val="43"/>
        </w:numPr>
        <w:spacing w:after="0" w:line="240" w:lineRule="auto"/>
        <w:contextualSpacing/>
        <w:jc w:val="both"/>
        <w:rPr>
          <w:rFonts w:ascii="Times New Roman" w:hAnsi="Times New Roman" w:cs="Times New Roman"/>
          <w:kern w:val="0"/>
          <w:sz w:val="24"/>
          <w:szCs w:val="24"/>
          <w14:ligatures w14:val="none"/>
        </w:rPr>
      </w:pPr>
      <w:r w:rsidRPr="00AC5650">
        <w:rPr>
          <w:rFonts w:ascii="Times New Roman" w:hAnsi="Times New Roman" w:cs="Times New Roman"/>
          <w:kern w:val="0"/>
          <w:sz w:val="24"/>
          <w:szCs w:val="24"/>
          <w14:ligatures w14:val="none"/>
        </w:rPr>
        <w:t xml:space="preserve">notekūdeņu attīrīšanas iekārtas izbūve objektā, kas atrodas Meirānos, Indrānu pagastā, Madonas novadā, pamatojoties uz to izteikts lūgums palielināt Kapitālsabiedrības pamatkapitālu par 35 000,- </w:t>
      </w:r>
      <w:r w:rsidRPr="00AC5650">
        <w:rPr>
          <w:rFonts w:ascii="Times New Roman" w:hAnsi="Times New Roman" w:cs="Times New Roman"/>
          <w:i/>
          <w:iCs/>
          <w:kern w:val="0"/>
          <w:sz w:val="24"/>
          <w:szCs w:val="24"/>
          <w14:ligatures w14:val="none"/>
        </w:rPr>
        <w:t>euro</w:t>
      </w:r>
      <w:r w:rsidRPr="00AC5650">
        <w:rPr>
          <w:rFonts w:ascii="Times New Roman" w:hAnsi="Times New Roman" w:cs="Times New Roman"/>
          <w:kern w:val="0"/>
          <w:sz w:val="24"/>
          <w:szCs w:val="24"/>
          <w14:ligatures w14:val="none"/>
        </w:rPr>
        <w:t xml:space="preserve"> (trīsdesmit pieciem tūkstošiem </w:t>
      </w:r>
      <w:r w:rsidRPr="00AC5650">
        <w:rPr>
          <w:rFonts w:ascii="Times New Roman" w:hAnsi="Times New Roman" w:cs="Times New Roman"/>
          <w:i/>
          <w:iCs/>
          <w:kern w:val="0"/>
          <w:sz w:val="24"/>
          <w:szCs w:val="24"/>
          <w14:ligatures w14:val="none"/>
        </w:rPr>
        <w:t>euro</w:t>
      </w:r>
      <w:r w:rsidRPr="00AC5650">
        <w:rPr>
          <w:rFonts w:ascii="Times New Roman" w:hAnsi="Times New Roman" w:cs="Times New Roman"/>
          <w:kern w:val="0"/>
          <w:sz w:val="24"/>
          <w:szCs w:val="24"/>
          <w14:ligatures w14:val="none"/>
        </w:rPr>
        <w:t xml:space="preserve"> un 00 centiem);</w:t>
      </w:r>
    </w:p>
    <w:p w14:paraId="5CCC3C46" w14:textId="77777777" w:rsidR="00AC5650" w:rsidRPr="00AC5650" w:rsidRDefault="00AC5650" w:rsidP="00AC5650">
      <w:pPr>
        <w:numPr>
          <w:ilvl w:val="0"/>
          <w:numId w:val="43"/>
        </w:numPr>
        <w:spacing w:after="0" w:line="240" w:lineRule="auto"/>
        <w:contextualSpacing/>
        <w:jc w:val="both"/>
        <w:rPr>
          <w:rFonts w:ascii="Times New Roman" w:hAnsi="Times New Roman" w:cs="Times New Roman"/>
          <w:kern w:val="0"/>
          <w:sz w:val="24"/>
          <w:szCs w:val="24"/>
          <w14:ligatures w14:val="none"/>
        </w:rPr>
      </w:pPr>
      <w:r w:rsidRPr="00AC5650">
        <w:rPr>
          <w:rFonts w:ascii="Times New Roman" w:hAnsi="Times New Roman" w:cs="Times New Roman"/>
          <w:kern w:val="0"/>
          <w:sz w:val="24"/>
          <w:szCs w:val="24"/>
          <w14:ligatures w14:val="none"/>
        </w:rPr>
        <w:t xml:space="preserve">kanalizācijas tīklu paplašināšana objektā, kas atrodas Cesvainē, Madonas novadā, pamatojoties uz to izteikts lūgums palielināt Kapitālsabiedrības pamatkapitālu par 5 000,- </w:t>
      </w:r>
      <w:r w:rsidRPr="00AC5650">
        <w:rPr>
          <w:rFonts w:ascii="Times New Roman" w:hAnsi="Times New Roman" w:cs="Times New Roman"/>
          <w:i/>
          <w:iCs/>
          <w:kern w:val="0"/>
          <w:sz w:val="24"/>
          <w:szCs w:val="24"/>
          <w14:ligatures w14:val="none"/>
        </w:rPr>
        <w:t>euro</w:t>
      </w:r>
      <w:r w:rsidRPr="00AC5650">
        <w:rPr>
          <w:rFonts w:ascii="Times New Roman" w:hAnsi="Times New Roman" w:cs="Times New Roman"/>
          <w:kern w:val="0"/>
          <w:sz w:val="24"/>
          <w:szCs w:val="24"/>
          <w14:ligatures w14:val="none"/>
        </w:rPr>
        <w:t xml:space="preserve"> (pieciem tūkstošiem </w:t>
      </w:r>
      <w:r w:rsidRPr="00AC5650">
        <w:rPr>
          <w:rFonts w:ascii="Times New Roman" w:hAnsi="Times New Roman" w:cs="Times New Roman"/>
          <w:i/>
          <w:iCs/>
          <w:kern w:val="0"/>
          <w:sz w:val="24"/>
          <w:szCs w:val="24"/>
          <w14:ligatures w14:val="none"/>
        </w:rPr>
        <w:t>euro</w:t>
      </w:r>
      <w:r w:rsidRPr="00AC5650">
        <w:rPr>
          <w:rFonts w:ascii="Times New Roman" w:hAnsi="Times New Roman" w:cs="Times New Roman"/>
          <w:kern w:val="0"/>
          <w:sz w:val="24"/>
          <w:szCs w:val="24"/>
          <w14:ligatures w14:val="none"/>
        </w:rPr>
        <w:t xml:space="preserve"> un 00 centiem).</w:t>
      </w:r>
    </w:p>
    <w:p w14:paraId="22312871" w14:textId="77777777" w:rsidR="00AC5650" w:rsidRPr="00AC5650" w:rsidRDefault="00AC5650" w:rsidP="00AC5650">
      <w:pPr>
        <w:spacing w:after="0" w:line="240" w:lineRule="auto"/>
        <w:ind w:firstLine="720"/>
        <w:jc w:val="both"/>
        <w:rPr>
          <w:rFonts w:ascii="Times New Roman" w:hAnsi="Times New Roman" w:cs="Times New Roman"/>
          <w:kern w:val="0"/>
          <w:sz w:val="24"/>
          <w:szCs w:val="24"/>
          <w14:ligatures w14:val="none"/>
        </w:rPr>
      </w:pPr>
      <w:r w:rsidRPr="00AC5650">
        <w:rPr>
          <w:rFonts w:ascii="Times New Roman" w:hAnsi="Times New Roman" w:cs="Times New Roman"/>
          <w:kern w:val="0"/>
          <w:sz w:val="24"/>
          <w:szCs w:val="24"/>
          <w14:ligatures w14:val="none"/>
        </w:rPr>
        <w:t xml:space="preserve">Pieprasītajā finansējumā ir iekļauta arī apsaistes izveide norādītajos objektos. Kopējais pamatkapitāla palielinājums par trim norādītajiem objektiem ir 100 000,- (simts tūkstoši </w:t>
      </w:r>
      <w:r w:rsidRPr="00AC5650">
        <w:rPr>
          <w:rFonts w:ascii="Times New Roman" w:hAnsi="Times New Roman" w:cs="Times New Roman"/>
          <w:i/>
          <w:iCs/>
          <w:kern w:val="0"/>
          <w:sz w:val="24"/>
          <w:szCs w:val="24"/>
          <w14:ligatures w14:val="none"/>
        </w:rPr>
        <w:t>euro</w:t>
      </w:r>
      <w:r w:rsidRPr="00AC5650">
        <w:rPr>
          <w:rFonts w:ascii="Times New Roman" w:hAnsi="Times New Roman" w:cs="Times New Roman"/>
          <w:kern w:val="0"/>
          <w:sz w:val="24"/>
          <w:szCs w:val="24"/>
          <w14:ligatures w14:val="none"/>
        </w:rPr>
        <w:t xml:space="preserve"> un 00 centi).</w:t>
      </w:r>
    </w:p>
    <w:p w14:paraId="52E936D0" w14:textId="77777777" w:rsidR="00AC5650" w:rsidRPr="00AC5650" w:rsidRDefault="00AC5650" w:rsidP="00AC5650">
      <w:pPr>
        <w:spacing w:after="0" w:line="240" w:lineRule="auto"/>
        <w:ind w:firstLine="720"/>
        <w:jc w:val="both"/>
        <w:rPr>
          <w:rFonts w:ascii="Times New Roman" w:hAnsi="Times New Roman" w:cs="Times New Roman"/>
          <w:kern w:val="0"/>
          <w:sz w:val="24"/>
          <w:szCs w:val="24"/>
          <w14:ligatures w14:val="none"/>
        </w:rPr>
      </w:pPr>
      <w:r w:rsidRPr="00AC5650">
        <w:rPr>
          <w:rFonts w:ascii="Times New Roman" w:hAnsi="Times New Roman" w:cs="Times New Roman"/>
          <w:kern w:val="0"/>
          <w:sz w:val="24"/>
          <w:szCs w:val="24"/>
          <w14:ligatures w14:val="none"/>
        </w:rPr>
        <w:t xml:space="preserve">Pamatkapitāls tiek palielināts par 100 000 pamatkapitāla daļām, jo Kapitālsabiedrības vienas kapitāla daļas nominālā vērtība ir 1 (viens) </w:t>
      </w:r>
      <w:r w:rsidRPr="00AC5650">
        <w:rPr>
          <w:rFonts w:ascii="Times New Roman" w:hAnsi="Times New Roman" w:cs="Times New Roman"/>
          <w:i/>
          <w:iCs/>
          <w:kern w:val="0"/>
          <w:sz w:val="24"/>
          <w:szCs w:val="24"/>
          <w14:ligatures w14:val="none"/>
        </w:rPr>
        <w:t>euro</w:t>
      </w:r>
      <w:r w:rsidRPr="00AC5650">
        <w:rPr>
          <w:rFonts w:ascii="Times New Roman" w:hAnsi="Times New Roman" w:cs="Times New Roman"/>
          <w:kern w:val="0"/>
          <w:sz w:val="24"/>
          <w:szCs w:val="24"/>
          <w14:ligatures w14:val="none"/>
        </w:rPr>
        <w:t>.</w:t>
      </w:r>
    </w:p>
    <w:p w14:paraId="57E8B981" w14:textId="7A911847" w:rsidR="00AC5650" w:rsidRPr="00AC5650" w:rsidRDefault="00AC5650" w:rsidP="00AC5650">
      <w:pPr>
        <w:spacing w:after="0" w:line="240" w:lineRule="auto"/>
        <w:jc w:val="both"/>
        <w:rPr>
          <w:rFonts w:ascii="Times New Roman" w:hAnsi="Times New Roman" w:cs="Times New Roman"/>
          <w:kern w:val="0"/>
          <w:sz w:val="24"/>
          <w:szCs w:val="24"/>
          <w14:ligatures w14:val="none"/>
        </w:rPr>
      </w:pPr>
      <w:r w:rsidRPr="00AC5650">
        <w:rPr>
          <w:rFonts w:ascii="Times New Roman" w:hAnsi="Times New Roman" w:cs="Times New Roman"/>
          <w:kern w:val="0"/>
          <w:sz w:val="24"/>
          <w:szCs w:val="24"/>
          <w14:ligatures w14:val="none"/>
        </w:rPr>
        <w:tab/>
        <w:t>Pašvaldību likuma 4.</w:t>
      </w:r>
      <w:r w:rsidR="0014634E">
        <w:rPr>
          <w:rFonts w:ascii="Times New Roman" w:hAnsi="Times New Roman" w:cs="Times New Roman"/>
          <w:kern w:val="0"/>
          <w:sz w:val="24"/>
          <w:szCs w:val="24"/>
          <w14:ligatures w14:val="none"/>
        </w:rPr>
        <w:t> </w:t>
      </w:r>
      <w:r w:rsidRPr="00AC5650">
        <w:rPr>
          <w:rFonts w:ascii="Times New Roman" w:hAnsi="Times New Roman" w:cs="Times New Roman"/>
          <w:kern w:val="0"/>
          <w:sz w:val="24"/>
          <w:szCs w:val="24"/>
          <w14:ligatures w14:val="none"/>
        </w:rPr>
        <w:t>panta pirmās daļas 1.</w:t>
      </w:r>
      <w:r w:rsidR="0014634E">
        <w:rPr>
          <w:rFonts w:ascii="Times New Roman" w:hAnsi="Times New Roman" w:cs="Times New Roman"/>
          <w:kern w:val="0"/>
          <w:sz w:val="24"/>
          <w:szCs w:val="24"/>
          <w14:ligatures w14:val="none"/>
        </w:rPr>
        <w:t> </w:t>
      </w:r>
      <w:r w:rsidRPr="00AC5650">
        <w:rPr>
          <w:rFonts w:ascii="Times New Roman" w:hAnsi="Times New Roman" w:cs="Times New Roman"/>
          <w:kern w:val="0"/>
          <w:sz w:val="24"/>
          <w:szCs w:val="24"/>
          <w14:ligatures w14:val="none"/>
        </w:rPr>
        <w:t>punkts nosaka, ka pašvaldības viena no autonomajām funkcijām ir organizēt iedzīvotājiem ūdenssaimniecības</w:t>
      </w:r>
      <w:r w:rsidRPr="00AC5650">
        <w:rPr>
          <w:rFonts w:ascii="Arial" w:hAnsi="Arial" w:cs="Arial"/>
          <w:color w:val="414142"/>
          <w:kern w:val="0"/>
          <w:sz w:val="20"/>
          <w:szCs w:val="20"/>
          <w:shd w:val="clear" w:color="auto" w:fill="FFFFFF"/>
          <w14:ligatures w14:val="none"/>
        </w:rPr>
        <w:t xml:space="preserve"> </w:t>
      </w:r>
      <w:r w:rsidRPr="00AC5650">
        <w:rPr>
          <w:rFonts w:ascii="Times New Roman" w:hAnsi="Times New Roman" w:cs="Times New Roman"/>
          <w:kern w:val="0"/>
          <w:sz w:val="24"/>
          <w:szCs w:val="24"/>
          <w14:ligatures w14:val="none"/>
        </w:rPr>
        <w:t>pakalpojumus neatkarīgi no tā, kā īpašumā atrodas dzīvojamais fonds.</w:t>
      </w:r>
    </w:p>
    <w:p w14:paraId="162171F1" w14:textId="2B5D60A4" w:rsidR="00AC5650" w:rsidRPr="00AC5650" w:rsidRDefault="00AC5650" w:rsidP="00AC5650">
      <w:pPr>
        <w:spacing w:after="0" w:line="240" w:lineRule="auto"/>
        <w:jc w:val="both"/>
        <w:rPr>
          <w:rFonts w:ascii="Times New Roman" w:hAnsi="Times New Roman" w:cs="Times New Roman"/>
          <w:kern w:val="0"/>
          <w:sz w:val="24"/>
          <w:szCs w:val="24"/>
          <w14:ligatures w14:val="none"/>
        </w:rPr>
      </w:pPr>
      <w:r w:rsidRPr="00AC5650">
        <w:rPr>
          <w:rFonts w:ascii="Times New Roman" w:hAnsi="Times New Roman" w:cs="Times New Roman"/>
          <w:kern w:val="0"/>
          <w:sz w:val="24"/>
          <w:szCs w:val="24"/>
          <w14:ligatures w14:val="none"/>
        </w:rPr>
        <w:tab/>
        <w:t>Pašvaldību likuma 10.</w:t>
      </w:r>
      <w:r w:rsidR="0014634E">
        <w:rPr>
          <w:rFonts w:ascii="Times New Roman" w:hAnsi="Times New Roman" w:cs="Times New Roman"/>
          <w:kern w:val="0"/>
          <w:sz w:val="24"/>
          <w:szCs w:val="24"/>
          <w14:ligatures w14:val="none"/>
        </w:rPr>
        <w:t> </w:t>
      </w:r>
      <w:r w:rsidRPr="00AC5650">
        <w:rPr>
          <w:rFonts w:ascii="Times New Roman" w:hAnsi="Times New Roman" w:cs="Times New Roman"/>
          <w:kern w:val="0"/>
          <w:sz w:val="24"/>
          <w:szCs w:val="24"/>
          <w14:ligatures w14:val="none"/>
        </w:rPr>
        <w:t>panta pirmās daļas 21. punkts nosaka, ka tikai pašvaldības domes kompetencē ir pieņemt lēmumus citos ārējos normatīvajos aktos paredzētajos gadījumos.</w:t>
      </w:r>
    </w:p>
    <w:p w14:paraId="1C1CE97E" w14:textId="77777777" w:rsidR="00AC5650" w:rsidRPr="00AC5650" w:rsidRDefault="00AC5650" w:rsidP="00AC5650">
      <w:pPr>
        <w:spacing w:after="0" w:line="240" w:lineRule="auto"/>
        <w:ind w:firstLine="720"/>
        <w:jc w:val="both"/>
        <w:rPr>
          <w:rFonts w:ascii="Times New Roman" w:hAnsi="Times New Roman" w:cs="Times New Roman"/>
          <w:kern w:val="0"/>
          <w:sz w:val="24"/>
          <w:szCs w:val="24"/>
          <w14:ligatures w14:val="none"/>
        </w:rPr>
      </w:pPr>
      <w:r w:rsidRPr="00AC5650">
        <w:rPr>
          <w:rFonts w:ascii="Times New Roman" w:hAnsi="Times New Roman" w:cs="Times New Roman"/>
          <w:kern w:val="0"/>
          <w:sz w:val="24"/>
          <w:szCs w:val="24"/>
          <w14:ligatures w14:val="none"/>
        </w:rPr>
        <w:t>Publiskas personas kapitāla daļu un kapitālsabiedrību pārvaldības likuma 63. panta pirmās daļas 1. punkts nosaka, ka sabiedrības pamatkapitālu var palielināt dalībniekiem izdarot ieguldījumus sabiedrības pamatkapitālā un pretī saņemot attiecīgu skaitu jaunu daļu.</w:t>
      </w:r>
    </w:p>
    <w:p w14:paraId="7E733D7C" w14:textId="63A0ECAF" w:rsidR="00713959" w:rsidRDefault="00AC5650" w:rsidP="00713959">
      <w:pPr>
        <w:spacing w:after="0" w:line="252" w:lineRule="auto"/>
        <w:ind w:firstLine="720"/>
        <w:jc w:val="both"/>
        <w:rPr>
          <w:rFonts w:eastAsia="Calibri"/>
          <w:b/>
          <w:lang w:eastAsia="hi-IN" w:bidi="hi-IN"/>
        </w:rPr>
      </w:pPr>
      <w:r w:rsidRPr="00AC5650">
        <w:rPr>
          <w:rFonts w:ascii="Times New Roman" w:hAnsi="Times New Roman" w:cs="Times New Roman"/>
          <w:kern w:val="24"/>
          <w:sz w:val="24"/>
          <w:szCs w:val="24"/>
          <w14:ligatures w14:val="none"/>
        </w:rPr>
        <w:t xml:space="preserve">Pamatojoties uz Pašvaldību likuma 10. panta 21. punktu, Publiskas personas kapitāla daļu un kapitālsabiedrību pārvaldības likuma 63. panta pirmās daļas 1. punktu, </w:t>
      </w:r>
      <w:r w:rsidRPr="00AC5650">
        <w:rPr>
          <w:rFonts w:ascii="Times New Roman" w:hAnsi="Times New Roman"/>
          <w:bCs/>
          <w:kern w:val="0"/>
          <w:sz w:val="24"/>
          <w:szCs w:val="24"/>
          <w14:ligatures w14:val="none"/>
        </w:rPr>
        <w:t xml:space="preserve">ņemot vērā 11.02.2026. Attīstības komitejas </w:t>
      </w:r>
      <w:r w:rsidR="0014634E">
        <w:rPr>
          <w:rFonts w:ascii="Times New Roman" w:hAnsi="Times New Roman"/>
          <w:bCs/>
          <w:kern w:val="0"/>
          <w:sz w:val="24"/>
          <w:szCs w:val="24"/>
          <w14:ligatures w14:val="none"/>
        </w:rPr>
        <w:t xml:space="preserve">un 17.02.2026. Finanšu komitejas </w:t>
      </w:r>
      <w:r w:rsidRPr="00AC5650">
        <w:rPr>
          <w:rFonts w:ascii="Times New Roman" w:hAnsi="Times New Roman"/>
          <w:bCs/>
          <w:kern w:val="0"/>
          <w:sz w:val="24"/>
          <w:szCs w:val="24"/>
          <w14:ligatures w14:val="none"/>
        </w:rPr>
        <w:t>atzinumu</w:t>
      </w:r>
      <w:r w:rsidR="0014634E">
        <w:rPr>
          <w:rFonts w:ascii="Times New Roman" w:hAnsi="Times New Roman"/>
          <w:bCs/>
          <w:kern w:val="0"/>
          <w:sz w:val="24"/>
          <w:szCs w:val="24"/>
          <w14:ligatures w14:val="none"/>
        </w:rPr>
        <w:t>s</w:t>
      </w:r>
      <w:r w:rsidRPr="00AC5650">
        <w:rPr>
          <w:rFonts w:ascii="Times New Roman" w:hAnsi="Times New Roman"/>
          <w:bCs/>
          <w:kern w:val="0"/>
          <w:sz w:val="24"/>
          <w:szCs w:val="24"/>
          <w14:ligatures w14:val="none"/>
        </w:rPr>
        <w:t xml:space="preserve">, </w:t>
      </w:r>
      <w:bookmarkEnd w:id="632"/>
      <w:r w:rsidR="00713959">
        <w:rPr>
          <w:rFonts w:ascii="Times New Roman" w:hAnsi="Times New Roman" w:cs="Times New Roman"/>
          <w:b/>
          <w:sz w:val="24"/>
          <w:szCs w:val="24"/>
        </w:rPr>
        <w:t xml:space="preserve">atklāti balsojot: PAR – 16 </w:t>
      </w:r>
      <w:r w:rsidR="00713959">
        <w:rPr>
          <w:rFonts w:ascii="Times New Roman" w:hAnsi="Times New Roman" w:cs="Times New Roman"/>
          <w:sz w:val="24"/>
          <w:szCs w:val="24"/>
        </w:rPr>
        <w:t>(</w:t>
      </w:r>
      <w:r w:rsidR="00713959">
        <w:rPr>
          <w:rFonts w:ascii="Times New Roman" w:hAnsi="Times New Roman" w:cs="Times New Roman"/>
          <w:bCs/>
          <w:noProof/>
          <w:sz w:val="24"/>
          <w:szCs w:val="24"/>
        </w:rPr>
        <w:t xml:space="preserve">Agris Lungevičs, Aigars Šķēls, Aivis Masaļskis, Aivis Mitenieks, Andris Dombrovskis, Artūrs Čačka, Dace Ozoliņa, Egils Bērziņš, Gatis Teilis, Gunārs Ikaunieks, </w:t>
      </w:r>
      <w:r w:rsidR="00713959">
        <w:rPr>
          <w:rFonts w:ascii="Times New Roman" w:hAnsi="Times New Roman" w:cs="Times New Roman"/>
          <w:bCs/>
          <w:noProof/>
          <w:sz w:val="24"/>
          <w:szCs w:val="24"/>
        </w:rPr>
        <w:lastRenderedPageBreak/>
        <w:t>Guntis Klikučs, Janīna Grudule, Jānis Erels, Māris Justs, Valda Kļaviņa, Zigfrīds Gora</w:t>
      </w:r>
      <w:r w:rsidR="00713959">
        <w:rPr>
          <w:rFonts w:ascii="Times New Roman" w:hAnsi="Times New Roman" w:cs="Times New Roman"/>
          <w:bCs/>
          <w:sz w:val="24"/>
          <w:szCs w:val="24"/>
        </w:rPr>
        <w:t>)</w:t>
      </w:r>
      <w:r w:rsidR="00713959">
        <w:rPr>
          <w:rFonts w:ascii="Times New Roman" w:hAnsi="Times New Roman" w:cs="Times New Roman"/>
          <w:sz w:val="24"/>
          <w:szCs w:val="24"/>
        </w:rPr>
        <w:t xml:space="preserve">, </w:t>
      </w:r>
      <w:r w:rsidR="00713959">
        <w:rPr>
          <w:rFonts w:ascii="Times New Roman" w:hAnsi="Times New Roman" w:cs="Times New Roman"/>
          <w:b/>
          <w:sz w:val="24"/>
          <w:szCs w:val="24"/>
        </w:rPr>
        <w:t xml:space="preserve">PRET </w:t>
      </w:r>
      <w:r w:rsidR="00713959">
        <w:rPr>
          <w:rFonts w:ascii="Times New Roman" w:hAnsi="Times New Roman" w:cs="Times New Roman"/>
          <w:b/>
          <w:bCs/>
          <w:sz w:val="24"/>
          <w:szCs w:val="24"/>
        </w:rPr>
        <w:t>– NAV</w:t>
      </w:r>
      <w:r w:rsidR="00713959">
        <w:rPr>
          <w:rFonts w:ascii="Times New Roman" w:hAnsi="Times New Roman" w:cs="Times New Roman"/>
          <w:b/>
          <w:sz w:val="24"/>
          <w:szCs w:val="24"/>
        </w:rPr>
        <w:t>, ATTURAS – NAV,</w:t>
      </w:r>
      <w:r w:rsidR="00713959">
        <w:rPr>
          <w:rFonts w:ascii="Times New Roman" w:hAnsi="Times New Roman" w:cs="Times New Roman"/>
          <w:sz w:val="24"/>
          <w:szCs w:val="24"/>
        </w:rPr>
        <w:t xml:space="preserve"> Madonas novada pašvaldības dome </w:t>
      </w:r>
      <w:r w:rsidR="00713959">
        <w:rPr>
          <w:rFonts w:ascii="Times New Roman" w:hAnsi="Times New Roman" w:cs="Times New Roman"/>
          <w:b/>
          <w:sz w:val="24"/>
          <w:szCs w:val="24"/>
        </w:rPr>
        <w:t>NOLEMJ:</w:t>
      </w:r>
      <w:r w:rsidR="00713959">
        <w:rPr>
          <w:rFonts w:eastAsia="Calibri"/>
          <w:b/>
          <w:lang w:eastAsia="hi-IN" w:bidi="hi-IN"/>
        </w:rPr>
        <w:t xml:space="preserve">     </w:t>
      </w:r>
    </w:p>
    <w:p w14:paraId="300B287E" w14:textId="260ABB1B" w:rsidR="00AC5650" w:rsidRPr="00AC5650" w:rsidRDefault="00AC5650" w:rsidP="00713959">
      <w:pPr>
        <w:spacing w:after="0" w:line="252" w:lineRule="auto"/>
        <w:ind w:firstLine="720"/>
        <w:jc w:val="both"/>
        <w:rPr>
          <w:rFonts w:ascii="Times New Roman" w:hAnsi="Times New Roman" w:cs="Times New Roman"/>
          <w:b/>
          <w:kern w:val="0"/>
          <w:sz w:val="24"/>
          <w:szCs w:val="24"/>
          <w14:ligatures w14:val="none"/>
        </w:rPr>
      </w:pPr>
    </w:p>
    <w:p w14:paraId="3C93F8C3" w14:textId="77777777" w:rsidR="00AC5650" w:rsidRPr="00AC5650" w:rsidRDefault="00AC5650" w:rsidP="00D01DAD">
      <w:pPr>
        <w:widowControl w:val="0"/>
        <w:numPr>
          <w:ilvl w:val="0"/>
          <w:numId w:val="42"/>
        </w:numPr>
        <w:suppressAutoHyphens/>
        <w:spacing w:after="0" w:line="276" w:lineRule="auto"/>
        <w:ind w:left="567" w:hanging="567"/>
        <w:contextualSpacing/>
        <w:jc w:val="both"/>
        <w:rPr>
          <w:rFonts w:ascii="Times New Roman" w:hAnsi="Times New Roman" w:cs="Times New Roman"/>
          <w:kern w:val="24"/>
          <w:sz w:val="24"/>
          <w:szCs w:val="24"/>
          <w14:ligatures w14:val="none"/>
        </w:rPr>
      </w:pPr>
      <w:r w:rsidRPr="00AC5650">
        <w:rPr>
          <w:rFonts w:ascii="Times New Roman" w:hAnsi="Times New Roman" w:cs="Times New Roman"/>
          <w:kern w:val="24"/>
          <w:sz w:val="24"/>
          <w:szCs w:val="24"/>
          <w14:ligatures w14:val="none"/>
        </w:rPr>
        <w:t>Piešķirt SIA “Madonas ūdens”,</w:t>
      </w:r>
      <w:r w:rsidRPr="00AC5650">
        <w:rPr>
          <w:rFonts w:ascii="Times New Roman" w:hAnsi="Times New Roman" w:cs="Times New Roman"/>
          <w:kern w:val="0"/>
          <w:sz w:val="24"/>
          <w:szCs w:val="24"/>
          <w14:ligatures w14:val="none"/>
        </w:rPr>
        <w:t xml:space="preserve"> reģistrācijas Nr.</w:t>
      </w:r>
      <w:r w:rsidRPr="00AC5650">
        <w:rPr>
          <w:kern w:val="0"/>
          <w14:ligatures w14:val="none"/>
        </w:rPr>
        <w:t xml:space="preserve"> </w:t>
      </w:r>
      <w:r w:rsidRPr="00AC5650">
        <w:rPr>
          <w:rFonts w:ascii="Times New Roman" w:hAnsi="Times New Roman" w:cs="Times New Roman"/>
          <w:kern w:val="0"/>
          <w:sz w:val="24"/>
          <w:szCs w:val="24"/>
          <w14:ligatures w14:val="none"/>
        </w:rPr>
        <w:t>47103001173,</w:t>
      </w:r>
      <w:r w:rsidRPr="00AC5650">
        <w:rPr>
          <w:rFonts w:ascii="Times New Roman" w:hAnsi="Times New Roman" w:cs="Times New Roman"/>
          <w:kern w:val="24"/>
          <w:sz w:val="24"/>
          <w:szCs w:val="24"/>
          <w14:ligatures w14:val="none"/>
        </w:rPr>
        <w:t xml:space="preserve"> kopējo finansējumu </w:t>
      </w:r>
      <w:r w:rsidRPr="00AC5650">
        <w:rPr>
          <w:rFonts w:ascii="Times New Roman" w:hAnsi="Times New Roman" w:cs="Times New Roman"/>
          <w:kern w:val="0"/>
          <w:sz w:val="24"/>
          <w:szCs w:val="24"/>
          <w14:ligatures w14:val="none"/>
        </w:rPr>
        <w:t xml:space="preserve">100 000,00 </w:t>
      </w:r>
      <w:r w:rsidRPr="00AC5650">
        <w:rPr>
          <w:rFonts w:ascii="Times New Roman" w:hAnsi="Times New Roman" w:cs="Times New Roman"/>
          <w:i/>
          <w:kern w:val="0"/>
          <w:sz w:val="24"/>
          <w:szCs w:val="24"/>
          <w14:ligatures w14:val="none"/>
        </w:rPr>
        <w:t>euro</w:t>
      </w:r>
      <w:r w:rsidRPr="00AC5650">
        <w:rPr>
          <w:rFonts w:ascii="Times New Roman" w:hAnsi="Times New Roman" w:cs="Times New Roman"/>
          <w:kern w:val="0"/>
          <w:sz w:val="24"/>
          <w:szCs w:val="24"/>
          <w14:ligatures w14:val="none"/>
        </w:rPr>
        <w:t xml:space="preserve"> (simts trūkstoši </w:t>
      </w:r>
      <w:r w:rsidRPr="00AC5650">
        <w:rPr>
          <w:rFonts w:ascii="Times New Roman" w:hAnsi="Times New Roman" w:cs="Times New Roman"/>
          <w:i/>
          <w:iCs/>
          <w:kern w:val="0"/>
          <w:sz w:val="24"/>
          <w:szCs w:val="24"/>
          <w14:ligatures w14:val="none"/>
        </w:rPr>
        <w:t xml:space="preserve">euro </w:t>
      </w:r>
      <w:r w:rsidRPr="00AC5650">
        <w:rPr>
          <w:rFonts w:ascii="Times New Roman" w:hAnsi="Times New Roman" w:cs="Times New Roman"/>
          <w:kern w:val="0"/>
          <w:sz w:val="24"/>
          <w:szCs w:val="24"/>
          <w14:ligatures w14:val="none"/>
        </w:rPr>
        <w:t>un 0 centi) apmērā</w:t>
      </w:r>
      <w:r w:rsidRPr="00AC5650">
        <w:rPr>
          <w:rFonts w:ascii="Times New Roman" w:hAnsi="Times New Roman" w:cs="Times New Roman"/>
          <w:kern w:val="24"/>
          <w:sz w:val="24"/>
          <w:szCs w:val="24"/>
          <w14:ligatures w14:val="none"/>
        </w:rPr>
        <w:t xml:space="preserve"> kanalizācijas tīklu izbūvei un apsaistes izveidei </w:t>
      </w:r>
      <w:r w:rsidRPr="00AC5650">
        <w:rPr>
          <w:rFonts w:ascii="Times New Roman" w:hAnsi="Times New Roman" w:cs="Times New Roman"/>
          <w:kern w:val="0"/>
          <w:sz w:val="24"/>
          <w:szCs w:val="24"/>
          <w14:ligatures w14:val="none"/>
        </w:rPr>
        <w:t>P. Upīša ielā, Jumurdā, Madonas novadā un Cesvainē, Madonas novadā, kā arī notekūdeņu attīrīšanas iekārtas izbūvei un apsaistes izveidei Meirānos, Indrānu pagastā, Madonas novadā</w:t>
      </w:r>
      <w:r w:rsidRPr="00AC5650">
        <w:rPr>
          <w:rFonts w:ascii="Times New Roman" w:hAnsi="Times New Roman" w:cs="Times New Roman"/>
          <w:kern w:val="24"/>
          <w:sz w:val="24"/>
          <w:szCs w:val="24"/>
          <w14:ligatures w14:val="none"/>
        </w:rPr>
        <w:t xml:space="preserve">, palielinot SIA “Madonas ūdens” pamatkapitālu par </w:t>
      </w:r>
      <w:r w:rsidRPr="00AC5650">
        <w:rPr>
          <w:rFonts w:ascii="Times New Roman" w:hAnsi="Times New Roman" w:cs="Times New Roman"/>
          <w:kern w:val="0"/>
          <w:sz w:val="24"/>
          <w:szCs w:val="24"/>
          <w14:ligatures w14:val="none"/>
        </w:rPr>
        <w:t xml:space="preserve">100 000,00 </w:t>
      </w:r>
      <w:r w:rsidRPr="00AC5650">
        <w:rPr>
          <w:rFonts w:ascii="Times New Roman" w:hAnsi="Times New Roman" w:cs="Times New Roman"/>
          <w:i/>
          <w:kern w:val="0"/>
          <w:sz w:val="24"/>
          <w:szCs w:val="24"/>
          <w14:ligatures w14:val="none"/>
        </w:rPr>
        <w:t>euro</w:t>
      </w:r>
      <w:r w:rsidRPr="00AC5650">
        <w:rPr>
          <w:rFonts w:ascii="Times New Roman" w:hAnsi="Times New Roman" w:cs="Times New Roman"/>
          <w:kern w:val="0"/>
          <w:sz w:val="24"/>
          <w:szCs w:val="24"/>
          <w14:ligatures w14:val="none"/>
        </w:rPr>
        <w:t xml:space="preserve"> (simts trūkstoši </w:t>
      </w:r>
      <w:r w:rsidRPr="00AC5650">
        <w:rPr>
          <w:rFonts w:ascii="Times New Roman" w:hAnsi="Times New Roman" w:cs="Times New Roman"/>
          <w:i/>
          <w:iCs/>
          <w:kern w:val="0"/>
          <w:sz w:val="24"/>
          <w:szCs w:val="24"/>
          <w14:ligatures w14:val="none"/>
        </w:rPr>
        <w:t xml:space="preserve">euro </w:t>
      </w:r>
      <w:r w:rsidRPr="00AC5650">
        <w:rPr>
          <w:rFonts w:ascii="Times New Roman" w:hAnsi="Times New Roman" w:cs="Times New Roman"/>
          <w:kern w:val="0"/>
          <w:sz w:val="24"/>
          <w:szCs w:val="24"/>
          <w14:ligatures w14:val="none"/>
        </w:rPr>
        <w:t xml:space="preserve">un 00 centi) </w:t>
      </w:r>
      <w:r w:rsidRPr="00AC5650">
        <w:rPr>
          <w:rFonts w:ascii="Times New Roman" w:hAnsi="Times New Roman" w:cs="Times New Roman"/>
          <w:kern w:val="24"/>
          <w:sz w:val="24"/>
          <w:szCs w:val="24"/>
          <w14:ligatures w14:val="none"/>
        </w:rPr>
        <w:t>bez jaunu dalībnieku uzņemšanas, pretī saņemot jaunu attiecīgo daļu skaitu.</w:t>
      </w:r>
    </w:p>
    <w:p w14:paraId="13BB1ADF" w14:textId="77777777" w:rsidR="00AC5650" w:rsidRPr="00AC5650" w:rsidRDefault="00AC5650" w:rsidP="00D01DAD">
      <w:pPr>
        <w:widowControl w:val="0"/>
        <w:numPr>
          <w:ilvl w:val="0"/>
          <w:numId w:val="42"/>
        </w:numPr>
        <w:suppressAutoHyphens/>
        <w:spacing w:after="0" w:line="276" w:lineRule="auto"/>
        <w:ind w:left="567" w:hanging="567"/>
        <w:contextualSpacing/>
        <w:jc w:val="both"/>
        <w:rPr>
          <w:rFonts w:ascii="Times New Roman" w:hAnsi="Times New Roman" w:cs="Times New Roman"/>
          <w:kern w:val="24"/>
          <w:sz w:val="24"/>
          <w:szCs w:val="24"/>
          <w14:ligatures w14:val="none"/>
        </w:rPr>
      </w:pPr>
      <w:r w:rsidRPr="00AC5650">
        <w:rPr>
          <w:rFonts w:ascii="Times New Roman" w:hAnsi="Times New Roman" w:cs="Times New Roman"/>
          <w:kern w:val="24"/>
          <w:sz w:val="24"/>
          <w:szCs w:val="24"/>
          <w14:ligatures w14:val="none"/>
        </w:rPr>
        <w:t>Uzdot SIA “Madonas ūdens” valdes priekšsēdētājam veikt Latvijas Republikā spēkā esošajos normatīvajos aktos noteiktās darbības pamatkapitāla palielināšanai un šo izmaiņu reģistrācijai Latvijas Republikas Uzņēmumu reģistrā.</w:t>
      </w:r>
    </w:p>
    <w:p w14:paraId="0C02A22D" w14:textId="77777777" w:rsidR="00AC5650" w:rsidRPr="00AC5650" w:rsidRDefault="00AC5650" w:rsidP="00D01DAD">
      <w:pPr>
        <w:widowControl w:val="0"/>
        <w:numPr>
          <w:ilvl w:val="0"/>
          <w:numId w:val="42"/>
        </w:numPr>
        <w:suppressAutoHyphens/>
        <w:spacing w:after="0" w:line="276" w:lineRule="auto"/>
        <w:ind w:left="567" w:hanging="567"/>
        <w:contextualSpacing/>
        <w:jc w:val="both"/>
        <w:rPr>
          <w:rFonts w:ascii="Times New Roman" w:hAnsi="Times New Roman" w:cs="Times New Roman"/>
          <w:kern w:val="24"/>
          <w:sz w:val="24"/>
          <w:szCs w:val="24"/>
          <w14:ligatures w14:val="none"/>
        </w:rPr>
      </w:pPr>
      <w:r w:rsidRPr="00AC5650">
        <w:rPr>
          <w:rFonts w:ascii="Times New Roman" w:hAnsi="Times New Roman" w:cs="Times New Roman"/>
          <w:kern w:val="24"/>
          <w:sz w:val="24"/>
          <w:szCs w:val="24"/>
          <w14:ligatures w14:val="none"/>
        </w:rPr>
        <w:t>Uzdot pašvaldības izpilddirektoram nodrošināt kontroli šī lēmuma izpildei.</w:t>
      </w:r>
    </w:p>
    <w:p w14:paraId="40A34777" w14:textId="4FC1662B" w:rsidR="00B75CEB" w:rsidRPr="00AC5650" w:rsidRDefault="00AC5650" w:rsidP="00D01DAD">
      <w:pPr>
        <w:widowControl w:val="0"/>
        <w:numPr>
          <w:ilvl w:val="0"/>
          <w:numId w:val="42"/>
        </w:numPr>
        <w:suppressAutoHyphens/>
        <w:spacing w:after="0" w:line="240" w:lineRule="auto"/>
        <w:ind w:left="567" w:hanging="567"/>
        <w:contextualSpacing/>
        <w:jc w:val="both"/>
        <w:rPr>
          <w:rFonts w:ascii="Times New Roman" w:hAnsi="Times New Roman" w:cs="Times New Roman"/>
          <w:kern w:val="24"/>
          <w:sz w:val="24"/>
          <w:szCs w:val="24"/>
          <w14:ligatures w14:val="none"/>
        </w:rPr>
      </w:pPr>
      <w:bookmarkStart w:id="633" w:name="_Hlk200533488"/>
      <w:r w:rsidRPr="00AC5650">
        <w:rPr>
          <w:rFonts w:ascii="Times New Roman" w:hAnsi="Times New Roman" w:cs="Times New Roman"/>
          <w:kern w:val="24"/>
          <w:sz w:val="24"/>
          <w:szCs w:val="24"/>
          <w14:ligatures w14:val="none"/>
        </w:rPr>
        <w:t xml:space="preserve">Finansējumu piešķirt no dabas resursu nodokļa </w:t>
      </w:r>
      <w:r w:rsidRPr="00AC5650">
        <w:rPr>
          <w:rFonts w:ascii="Times New Roman" w:hAnsi="Times New Roman" w:cs="Times New Roman"/>
          <w:kern w:val="0"/>
          <w:sz w:val="24"/>
          <w:szCs w:val="24"/>
          <w14:ligatures w14:val="none"/>
        </w:rPr>
        <w:t>atlikuma un piešķirto finansējumu apmaksāt ne vēlāk kā 10 (desmit) darba dienu laikā no lēmuma spēkā stāšanās dienas.</w:t>
      </w:r>
      <w:bookmarkEnd w:id="633"/>
    </w:p>
    <w:p w14:paraId="1D69AE19" w14:textId="77777777" w:rsidR="00183D8B" w:rsidRDefault="00183D8B" w:rsidP="005F4AF2">
      <w:pPr>
        <w:spacing w:after="0" w:line="240" w:lineRule="auto"/>
        <w:jc w:val="both"/>
        <w:rPr>
          <w:rFonts w:ascii="Times New Roman" w:eastAsia="Times New Roman" w:hAnsi="Times New Roman" w:cs="Times New Roman"/>
          <w:b/>
          <w:noProof/>
          <w:kern w:val="0"/>
          <w:sz w:val="24"/>
          <w:szCs w:val="24"/>
          <w:lang w:eastAsia="lv-LV"/>
          <w14:ligatures w14:val="none"/>
        </w:rPr>
      </w:pPr>
    </w:p>
    <w:p w14:paraId="16E1C2A8" w14:textId="77777777" w:rsidR="0067485F" w:rsidRPr="0067485F" w:rsidRDefault="0067485F" w:rsidP="00A376D8">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43876261"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p w14:paraId="4078BB38" w14:textId="77777777" w:rsidR="00DA21EE" w:rsidRPr="00DA21EE" w:rsidRDefault="00DA21EE" w:rsidP="00A376D8">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A. Lungevičs</w:t>
      </w:r>
    </w:p>
    <w:p w14:paraId="72B33067" w14:textId="77777777" w:rsidR="00DA21EE" w:rsidRDefault="00DA21EE" w:rsidP="00A376D8">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2FA1BF6" w14:textId="77777777" w:rsidR="00AC5650" w:rsidRPr="00AC5650" w:rsidRDefault="00AC5650" w:rsidP="00AC5650">
      <w:pPr>
        <w:spacing w:after="0" w:line="240" w:lineRule="auto"/>
        <w:contextualSpacing/>
        <w:jc w:val="both"/>
        <w:rPr>
          <w:rFonts w:ascii="Times New Roman" w:eastAsia="Times New Roman" w:hAnsi="Times New Roman" w:cs="Times New Roman"/>
          <w:i/>
          <w:kern w:val="0"/>
          <w:sz w:val="24"/>
          <w:szCs w:val="24"/>
          <w:lang w:eastAsia="lv-LV"/>
          <w14:ligatures w14:val="none"/>
        </w:rPr>
      </w:pPr>
      <w:r w:rsidRPr="00AC5650">
        <w:rPr>
          <w:rFonts w:ascii="Times New Roman" w:eastAsia="Times New Roman" w:hAnsi="Times New Roman" w:cs="Times New Roman"/>
          <w:bCs/>
          <w:i/>
          <w:kern w:val="0"/>
          <w:sz w:val="24"/>
          <w:szCs w:val="24"/>
          <w:lang w:eastAsia="lv-LV"/>
          <w14:ligatures w14:val="none"/>
        </w:rPr>
        <w:t>Lauva</w:t>
      </w:r>
      <w:r w:rsidRPr="00AC5650">
        <w:rPr>
          <w:rFonts w:ascii="Times New Roman" w:eastAsia="Times New Roman" w:hAnsi="Times New Roman" w:cs="Times New Roman"/>
          <w:i/>
          <w:kern w:val="0"/>
          <w:sz w:val="24"/>
          <w:szCs w:val="24"/>
          <w:lang w:eastAsia="lv-LV"/>
          <w14:ligatures w14:val="none"/>
        </w:rPr>
        <w:t xml:space="preserve"> 26199545</w:t>
      </w:r>
    </w:p>
    <w:p w14:paraId="281F22FD" w14:textId="70CC222E" w:rsidR="003945A1" w:rsidRPr="0063597B" w:rsidRDefault="003945A1" w:rsidP="00A376D8">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
    <w:sectPr w:rsidR="003945A1" w:rsidRPr="0063597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87102" w14:textId="77777777" w:rsidR="00185978" w:rsidRPr="00CA050C" w:rsidRDefault="00185978">
      <w:pPr>
        <w:spacing w:after="0" w:line="240" w:lineRule="auto"/>
      </w:pPr>
      <w:r w:rsidRPr="00CA050C">
        <w:separator/>
      </w:r>
    </w:p>
  </w:endnote>
  <w:endnote w:type="continuationSeparator" w:id="0">
    <w:p w14:paraId="25CC4C6C" w14:textId="77777777" w:rsidR="00185978" w:rsidRPr="00CA050C" w:rsidRDefault="0018597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07D8" w14:textId="77777777" w:rsidR="00185978" w:rsidRPr="00CA050C" w:rsidRDefault="00185978">
      <w:pPr>
        <w:spacing w:after="0" w:line="240" w:lineRule="auto"/>
      </w:pPr>
      <w:r w:rsidRPr="00CA050C">
        <w:separator/>
      </w:r>
    </w:p>
  </w:footnote>
  <w:footnote w:type="continuationSeparator" w:id="0">
    <w:p w14:paraId="764435BE" w14:textId="77777777" w:rsidR="00185978" w:rsidRPr="00CA050C" w:rsidRDefault="0018597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944292A"/>
    <w:multiLevelType w:val="hybridMultilevel"/>
    <w:tmpl w:val="44C25208"/>
    <w:lvl w:ilvl="0" w:tplc="04260001">
      <w:start w:val="1"/>
      <w:numFmt w:val="bullet"/>
      <w:lvlText w:val=""/>
      <w:lvlJc w:val="left"/>
      <w:pPr>
        <w:ind w:left="2640" w:hanging="360"/>
      </w:pPr>
      <w:rPr>
        <w:rFonts w:ascii="Symbol" w:hAnsi="Symbol" w:hint="default"/>
      </w:rPr>
    </w:lvl>
    <w:lvl w:ilvl="1" w:tplc="04260003" w:tentative="1">
      <w:start w:val="1"/>
      <w:numFmt w:val="bullet"/>
      <w:lvlText w:val="o"/>
      <w:lvlJc w:val="left"/>
      <w:pPr>
        <w:ind w:left="3360" w:hanging="360"/>
      </w:pPr>
      <w:rPr>
        <w:rFonts w:ascii="Courier New" w:hAnsi="Courier New" w:cs="Courier New" w:hint="default"/>
      </w:rPr>
    </w:lvl>
    <w:lvl w:ilvl="2" w:tplc="04260005" w:tentative="1">
      <w:start w:val="1"/>
      <w:numFmt w:val="bullet"/>
      <w:lvlText w:val=""/>
      <w:lvlJc w:val="left"/>
      <w:pPr>
        <w:ind w:left="4080" w:hanging="360"/>
      </w:pPr>
      <w:rPr>
        <w:rFonts w:ascii="Wingdings" w:hAnsi="Wingdings" w:hint="default"/>
      </w:rPr>
    </w:lvl>
    <w:lvl w:ilvl="3" w:tplc="04260001" w:tentative="1">
      <w:start w:val="1"/>
      <w:numFmt w:val="bullet"/>
      <w:lvlText w:val=""/>
      <w:lvlJc w:val="left"/>
      <w:pPr>
        <w:ind w:left="4800" w:hanging="360"/>
      </w:pPr>
      <w:rPr>
        <w:rFonts w:ascii="Symbol" w:hAnsi="Symbol" w:hint="default"/>
      </w:rPr>
    </w:lvl>
    <w:lvl w:ilvl="4" w:tplc="04260003" w:tentative="1">
      <w:start w:val="1"/>
      <w:numFmt w:val="bullet"/>
      <w:lvlText w:val="o"/>
      <w:lvlJc w:val="left"/>
      <w:pPr>
        <w:ind w:left="5520" w:hanging="360"/>
      </w:pPr>
      <w:rPr>
        <w:rFonts w:ascii="Courier New" w:hAnsi="Courier New" w:cs="Courier New" w:hint="default"/>
      </w:rPr>
    </w:lvl>
    <w:lvl w:ilvl="5" w:tplc="04260005" w:tentative="1">
      <w:start w:val="1"/>
      <w:numFmt w:val="bullet"/>
      <w:lvlText w:val=""/>
      <w:lvlJc w:val="left"/>
      <w:pPr>
        <w:ind w:left="6240" w:hanging="360"/>
      </w:pPr>
      <w:rPr>
        <w:rFonts w:ascii="Wingdings" w:hAnsi="Wingdings" w:hint="default"/>
      </w:rPr>
    </w:lvl>
    <w:lvl w:ilvl="6" w:tplc="04260001" w:tentative="1">
      <w:start w:val="1"/>
      <w:numFmt w:val="bullet"/>
      <w:lvlText w:val=""/>
      <w:lvlJc w:val="left"/>
      <w:pPr>
        <w:ind w:left="6960" w:hanging="360"/>
      </w:pPr>
      <w:rPr>
        <w:rFonts w:ascii="Symbol" w:hAnsi="Symbol" w:hint="default"/>
      </w:rPr>
    </w:lvl>
    <w:lvl w:ilvl="7" w:tplc="04260003" w:tentative="1">
      <w:start w:val="1"/>
      <w:numFmt w:val="bullet"/>
      <w:lvlText w:val="o"/>
      <w:lvlJc w:val="left"/>
      <w:pPr>
        <w:ind w:left="7680" w:hanging="360"/>
      </w:pPr>
      <w:rPr>
        <w:rFonts w:ascii="Courier New" w:hAnsi="Courier New" w:cs="Courier New" w:hint="default"/>
      </w:rPr>
    </w:lvl>
    <w:lvl w:ilvl="8" w:tplc="04260005" w:tentative="1">
      <w:start w:val="1"/>
      <w:numFmt w:val="bullet"/>
      <w:lvlText w:val=""/>
      <w:lvlJc w:val="left"/>
      <w:pPr>
        <w:ind w:left="8400" w:hanging="360"/>
      </w:pPr>
      <w:rPr>
        <w:rFonts w:ascii="Wingdings" w:hAnsi="Wingdings" w:hint="default"/>
      </w:rPr>
    </w:lvl>
  </w:abstractNum>
  <w:abstractNum w:abstractNumId="3" w15:restartNumberingAfterBreak="0">
    <w:nsid w:val="0E6D0D38"/>
    <w:multiLevelType w:val="hybridMultilevel"/>
    <w:tmpl w:val="7ACC4B32"/>
    <w:lvl w:ilvl="0" w:tplc="CBE49E5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464A38"/>
    <w:multiLevelType w:val="hybridMultilevel"/>
    <w:tmpl w:val="A5FE92B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07222B"/>
    <w:multiLevelType w:val="hybridMultilevel"/>
    <w:tmpl w:val="62C45BCC"/>
    <w:lvl w:ilvl="0" w:tplc="CBE49E5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E14B04"/>
    <w:multiLevelType w:val="hybridMultilevel"/>
    <w:tmpl w:val="21B8FA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3610A0D"/>
    <w:multiLevelType w:val="hybridMultilevel"/>
    <w:tmpl w:val="3D08D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29AB4335"/>
    <w:multiLevelType w:val="hybridMultilevel"/>
    <w:tmpl w:val="DA70A3C8"/>
    <w:lvl w:ilvl="0" w:tplc="2B4668B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DAE3987"/>
    <w:multiLevelType w:val="hybridMultilevel"/>
    <w:tmpl w:val="4F18D6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EF1678"/>
    <w:multiLevelType w:val="hybridMultilevel"/>
    <w:tmpl w:val="9B7C5C88"/>
    <w:lvl w:ilvl="0" w:tplc="8076C7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4E8673D"/>
    <w:multiLevelType w:val="hybridMultilevel"/>
    <w:tmpl w:val="937469CC"/>
    <w:lvl w:ilvl="0" w:tplc="04090001">
      <w:start w:val="1"/>
      <w:numFmt w:val="bullet"/>
      <w:lvlText w:val=""/>
      <w:lvlJc w:val="left"/>
      <w:pPr>
        <w:ind w:left="58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6"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8"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29"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0"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6923D48"/>
    <w:multiLevelType w:val="hybridMultilevel"/>
    <w:tmpl w:val="D3DEA528"/>
    <w:lvl w:ilvl="0" w:tplc="C85A97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A533951"/>
    <w:multiLevelType w:val="hybridMultilevel"/>
    <w:tmpl w:val="4F26B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C1217C9"/>
    <w:multiLevelType w:val="hybridMultilevel"/>
    <w:tmpl w:val="1DE099CA"/>
    <w:lvl w:ilvl="0" w:tplc="7D14EF4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574895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29"/>
  </w:num>
  <w:num w:numId="3" w16cid:durableId="237791946">
    <w:abstractNumId w:val="8"/>
  </w:num>
  <w:num w:numId="4" w16cid:durableId="1206062993">
    <w:abstractNumId w:val="32"/>
  </w:num>
  <w:num w:numId="5" w16cid:durableId="650327927">
    <w:abstractNumId w:val="5"/>
  </w:num>
  <w:num w:numId="6" w16cid:durableId="2133162162">
    <w:abstractNumId w:val="1"/>
  </w:num>
  <w:num w:numId="7" w16cid:durableId="188687905">
    <w:abstractNumId w:val="11"/>
  </w:num>
  <w:num w:numId="8" w16cid:durableId="1735621179">
    <w:abstractNumId w:val="28"/>
  </w:num>
  <w:num w:numId="9" w16cid:durableId="1485273872">
    <w:abstractNumId w:val="30"/>
  </w:num>
  <w:num w:numId="10" w16cid:durableId="1331907920">
    <w:abstractNumId w:val="19"/>
  </w:num>
  <w:num w:numId="11" w16cid:durableId="55401432">
    <w:abstractNumId w:val="24"/>
  </w:num>
  <w:num w:numId="12" w16cid:durableId="1161238763">
    <w:abstractNumId w:val="26"/>
  </w:num>
  <w:num w:numId="13" w16cid:durableId="114837194">
    <w:abstractNumId w:val="15"/>
  </w:num>
  <w:num w:numId="14" w16cid:durableId="153306978">
    <w:abstractNumId w:val="31"/>
  </w:num>
  <w:num w:numId="15" w16cid:durableId="610472573">
    <w:abstractNumId w:val="40"/>
  </w:num>
  <w:num w:numId="16" w16cid:durableId="397828114">
    <w:abstractNumId w:val="34"/>
  </w:num>
  <w:num w:numId="17" w16cid:durableId="1901668749">
    <w:abstractNumId w:val="33"/>
  </w:num>
  <w:num w:numId="18" w16cid:durableId="478303799">
    <w:abstractNumId w:val="22"/>
  </w:num>
  <w:num w:numId="19" w16cid:durableId="1112436956">
    <w:abstractNumId w:val="9"/>
  </w:num>
  <w:num w:numId="20" w16cid:durableId="386536211">
    <w:abstractNumId w:val="4"/>
  </w:num>
  <w:num w:numId="21" w16cid:durableId="504712056">
    <w:abstractNumId w:val="17"/>
  </w:num>
  <w:num w:numId="22" w16cid:durableId="700203887">
    <w:abstractNumId w:val="0"/>
  </w:num>
  <w:num w:numId="23" w16cid:durableId="4588857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9519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5010276">
    <w:abstractNumId w:val="42"/>
  </w:num>
  <w:num w:numId="26" w16cid:durableId="1085496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14358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31744">
    <w:abstractNumId w:val="23"/>
  </w:num>
  <w:num w:numId="29" w16cid:durableId="161816065">
    <w:abstractNumId w:val="35"/>
  </w:num>
  <w:num w:numId="30"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2245892">
    <w:abstractNumId w:val="2"/>
  </w:num>
  <w:num w:numId="32" w16cid:durableId="136804360">
    <w:abstractNumId w:val="39"/>
  </w:num>
  <w:num w:numId="33" w16cid:durableId="434063443">
    <w:abstractNumId w:val="38"/>
  </w:num>
  <w:num w:numId="34" w16cid:durableId="2142070959">
    <w:abstractNumId w:val="36"/>
  </w:num>
  <w:num w:numId="35" w16cid:durableId="318120286">
    <w:abstractNumId w:val="18"/>
  </w:num>
  <w:num w:numId="36" w16cid:durableId="1734768928">
    <w:abstractNumId w:val="37"/>
  </w:num>
  <w:num w:numId="37" w16cid:durableId="935596553">
    <w:abstractNumId w:val="21"/>
  </w:num>
  <w:num w:numId="38" w16cid:durableId="1223910467">
    <w:abstractNumId w:val="16"/>
  </w:num>
  <w:num w:numId="39" w16cid:durableId="1583176587">
    <w:abstractNumId w:val="20"/>
  </w:num>
  <w:num w:numId="40" w16cid:durableId="298608237">
    <w:abstractNumId w:val="10"/>
  </w:num>
  <w:num w:numId="41" w16cid:durableId="984744132">
    <w:abstractNumId w:val="12"/>
  </w:num>
  <w:num w:numId="42" w16cid:durableId="1897275340">
    <w:abstractNumId w:val="6"/>
  </w:num>
  <w:num w:numId="43" w16cid:durableId="15560401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4634E"/>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85978"/>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0C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00C9"/>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235"/>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3959"/>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23F5"/>
    <w:rsid w:val="00A2396D"/>
    <w:rsid w:val="00A24910"/>
    <w:rsid w:val="00A24BBD"/>
    <w:rsid w:val="00A2529C"/>
    <w:rsid w:val="00A2548C"/>
    <w:rsid w:val="00A25A32"/>
    <w:rsid w:val="00A26337"/>
    <w:rsid w:val="00A2695B"/>
    <w:rsid w:val="00A27EFB"/>
    <w:rsid w:val="00A3279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2A47"/>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1DAD"/>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211"/>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3BE9"/>
    <w:rsid w:val="00E747A4"/>
    <w:rsid w:val="00E76279"/>
    <w:rsid w:val="00E77136"/>
    <w:rsid w:val="00E81840"/>
    <w:rsid w:val="00E829E8"/>
    <w:rsid w:val="00E83C87"/>
    <w:rsid w:val="00E85E0C"/>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3BB5"/>
    <w:rsid w:val="00F65FA4"/>
    <w:rsid w:val="00F66425"/>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2</Pages>
  <Words>2756</Words>
  <Characters>1571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694</cp:revision>
  <dcterms:created xsi:type="dcterms:W3CDTF">2024-09-06T08:06:00Z</dcterms:created>
  <dcterms:modified xsi:type="dcterms:W3CDTF">2026-02-26T11:58:00Z</dcterms:modified>
</cp:coreProperties>
</file>